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ED" w:rsidRDefault="008F5DED" w:rsidP="00651E26">
      <w:pPr>
        <w:pStyle w:val="2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895">
        <w:rPr>
          <w:rFonts w:ascii="Times New Roman" w:hAnsi="Times New Roman" w:cs="Times New Roman"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статуса </w:t>
      </w:r>
    </w:p>
    <w:p w:rsidR="008F5DED" w:rsidRDefault="008F5DED" w:rsidP="008F5DED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предприятие»</w:t>
      </w:r>
    </w:p>
    <w:p w:rsidR="008F5DED" w:rsidRPr="00641895" w:rsidRDefault="008F5DED" w:rsidP="008F5DED">
      <w:pPr>
        <w:pStyle w:val="2"/>
        <w:ind w:left="251" w:righ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5DED" w:rsidRPr="00D25F9B" w:rsidRDefault="008F5DED" w:rsidP="008F5DED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sz w:val="28"/>
          <w:szCs w:val="28"/>
        </w:rPr>
        <w:t>Социальное предприятие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BBC">
        <w:rPr>
          <w:rFonts w:ascii="Times New Roman" w:hAnsi="Times New Roman" w:cs="Times New Roman"/>
          <w:sz w:val="28"/>
          <w:szCs w:val="28"/>
        </w:rPr>
        <w:t>(далее – СП)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25F9B">
        <w:rPr>
          <w:rFonts w:ascii="Times New Roman" w:hAnsi="Times New Roman" w:cs="Times New Roman"/>
          <w:bCs/>
          <w:sz w:val="28"/>
          <w:szCs w:val="28"/>
        </w:rPr>
        <w:t>субъект малого или среднего предпринимательства, осуществляющий деятельность в сфере социального предпринимательства.</w:t>
      </w:r>
    </w:p>
    <w:p w:rsidR="008F5DED" w:rsidRPr="008F5DED" w:rsidRDefault="008F5DED" w:rsidP="008F5D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DED">
        <w:rPr>
          <w:rFonts w:ascii="Times New Roman" w:eastAsia="Calibri" w:hAnsi="Times New Roman" w:cs="Times New Roman"/>
          <w:b/>
          <w:sz w:val="28"/>
          <w:szCs w:val="28"/>
        </w:rPr>
        <w:t>Чек-лист № 4</w:t>
      </w:r>
    </w:p>
    <w:p w:rsidR="008F5DED" w:rsidRPr="008F5DED" w:rsidRDefault="008F5DED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DED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389B25E" wp14:editId="548C6816">
                <wp:simplePos x="0" y="0"/>
                <wp:positionH relativeFrom="column">
                  <wp:posOffset>-114935</wp:posOffset>
                </wp:positionH>
                <wp:positionV relativeFrom="paragraph">
                  <wp:posOffset>504825</wp:posOffset>
                </wp:positionV>
                <wp:extent cx="6496050" cy="1247775"/>
                <wp:effectExtent l="0" t="0" r="19050" b="28575"/>
                <wp:wrapNone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1D6BBA" id="Полотно 22" o:spid="_x0000_s1026" editas="canvas" style="position:absolute;margin-left:-9.05pt;margin-top:39.75pt;width:511.5pt;height:98.25pt;z-index:-251657216;mso-width-relative:margin;mso-height-relative:margin" coordsize="64960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960;height:1247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8F5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Категория СП №4: </w:t>
      </w:r>
      <w:r w:rsidRPr="008F5DED">
        <w:rPr>
          <w:rFonts w:ascii="Times New Roman" w:eastAsia="Calibri" w:hAnsi="Times New Roman" w:cs="Times New Roman"/>
          <w:bCs/>
          <w:sz w:val="28"/>
          <w:szCs w:val="28"/>
        </w:rPr>
        <w:t>деятельность, направленная на достижение общественно полезных целей и решение социальных проблем общества.</w:t>
      </w:r>
      <w:r w:rsidRPr="008F5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F5DED" w:rsidRPr="008F5DED" w:rsidRDefault="008F5DED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Условие! 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</w:r>
    </w:p>
    <w:p w:rsidR="008F5DED" w:rsidRPr="008F5DED" w:rsidRDefault="008F5DED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F5DED">
        <w:rPr>
          <w:rFonts w:ascii="Times New Roman" w:eastAsia="Calibri" w:hAnsi="Times New Roman" w:cs="Times New Roman"/>
          <w:b/>
          <w:bCs/>
          <w:sz w:val="28"/>
          <w:szCs w:val="28"/>
        </w:rPr>
        <w:t>Не менее 50% чистой прибыли должно быть направлено в текущем году на осуществление такой деятельности.</w:t>
      </w:r>
      <w:r w:rsidRPr="008F5D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a5"/>
        <w:tblW w:w="5150" w:type="pct"/>
        <w:tblInd w:w="-147" w:type="dxa"/>
        <w:tblLook w:val="04A0" w:firstRow="1" w:lastRow="0" w:firstColumn="1" w:lastColumn="0" w:noHBand="0" w:noVBand="1"/>
      </w:tblPr>
      <w:tblGrid>
        <w:gridCol w:w="474"/>
        <w:gridCol w:w="4666"/>
        <w:gridCol w:w="5303"/>
      </w:tblGrid>
      <w:tr w:rsidR="008F5DED" w:rsidRPr="008F5DED" w:rsidTr="00651E26">
        <w:tc>
          <w:tcPr>
            <w:tcW w:w="5000" w:type="pct"/>
            <w:gridSpan w:val="3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8F5DED" w:rsidRPr="008F5DED" w:rsidTr="00651E26">
        <w:trPr>
          <w:trHeight w:val="542"/>
        </w:trPr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8F5DE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F5DED">
              <w:rPr>
                <w:rFonts w:ascii="Times New Roman" w:eastAsia="Calibri" w:hAnsi="Times New Roman" w:cs="Times New Roman"/>
                <w:sz w:val="24"/>
              </w:rPr>
              <w:t>доверенности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sz w:val="24"/>
              </w:rPr>
              <w:t>Сведения об осуществлении деятельности, направленной на достижение общественного полезных целей и способствующей решению социальных проблем</w:t>
            </w:r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8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Налоговая декларация для индивидуальных предпринимателей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:rsidR="008F5DED" w:rsidRPr="008F5DED" w:rsidRDefault="008F5DED" w:rsidP="008F5DED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8F5DED" w:rsidRPr="008F5DED" w:rsidRDefault="008F5DED" w:rsidP="008F5DED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(зарегистрированных после 01.01.2017)</w:t>
            </w:r>
          </w:p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8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органе, либо 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:rsidR="008F5DED" w:rsidRPr="008F5DED" w:rsidRDefault="008F5DED" w:rsidP="008F5DED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8F5DED" w:rsidRPr="008F5DED" w:rsidRDefault="008F5DED" w:rsidP="008F5DED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 постановке на учет юридического лица в налоговом органе, либо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юридического лица в налоговом органе (ИНН)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keepNext/>
              <w:keepLines/>
              <w:shd w:val="clear" w:color="auto" w:fill="FFFFFF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 w:rsidRPr="008F5DE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bidi="ru-RU"/>
              </w:rPr>
              <w:t>для юридических лиц</w:t>
            </w: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)</w:t>
            </w:r>
          </w:p>
        </w:tc>
      </w:tr>
    </w:tbl>
    <w:p w:rsidR="0075064A" w:rsidRDefault="0075064A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Pr="00C5728B" w:rsidRDefault="00651E26" w:rsidP="00651E26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5728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651E26" w:rsidRPr="00C5728B" w:rsidRDefault="00651E26" w:rsidP="00651E26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651E26" w:rsidRPr="00C5728B" w:rsidRDefault="00651E26" w:rsidP="00651E26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651E26" w:rsidRPr="00C5728B" w:rsidRDefault="00651E26" w:rsidP="00651E26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адрес:</w:t>
      </w:r>
      <w:r w:rsidRPr="00C5728B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651E26" w:rsidRPr="00C5728B" w:rsidTr="00376C16">
        <w:trPr>
          <w:cantSplit/>
        </w:trPr>
        <w:tc>
          <w:tcPr>
            <w:tcW w:w="1049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651E26" w:rsidRPr="00C5728B" w:rsidRDefault="00651E26" w:rsidP="00651E26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 </w:t>
      </w:r>
      <w:r w:rsidRPr="00C5728B">
        <w:rPr>
          <w:rFonts w:ascii="Times New Roman" w:eastAsia="Times New Roman" w:hAnsi="Times New Roman" w:cs="Times New Roman"/>
          <w:lang w:eastAsia="ru-RU"/>
        </w:rPr>
        <w:tab/>
        <w:t>.</w:t>
      </w:r>
    </w:p>
    <w:p w:rsidR="00651E26" w:rsidRPr="00C5728B" w:rsidRDefault="00651E26" w:rsidP="00651E26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28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:rsidR="00651E26" w:rsidRPr="00C5728B" w:rsidRDefault="00651E26" w:rsidP="00651E2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651E26" w:rsidRPr="00C5728B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1"/>
    <w:bookmarkEnd w:id="2"/>
    <w:p w:rsidR="00651E26" w:rsidRPr="00C5728B" w:rsidRDefault="00651E26" w:rsidP="00651E26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651E26" w:rsidRPr="00C5728B" w:rsidTr="00376C16">
        <w:tc>
          <w:tcPr>
            <w:tcW w:w="994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651E26" w:rsidRPr="00C5728B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651E26" w:rsidRPr="00C5728B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651E26" w:rsidRPr="00C5728B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651E26" w:rsidRPr="00C5728B" w:rsidRDefault="00651E26" w:rsidP="00651E26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:rsidR="00651E26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а)…;</w:t>
      </w:r>
    </w:p>
    <w:p w:rsidR="00651E26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см. ЕГРИП/ЕГРЮЛ</w:t>
      </w:r>
      <w:r w:rsidR="000019BE">
        <w:rPr>
          <w:rFonts w:ascii="Times New Roman" w:eastAsia="Times New Roman" w:hAnsi="Times New Roman" w:cs="Times New Roman"/>
          <w:lang w:eastAsia="ru-RU"/>
        </w:rPr>
        <w:t>.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:rsidR="00651E26" w:rsidRPr="00C5728B" w:rsidRDefault="00651E26" w:rsidP="00651E26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C5728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5728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C5728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C5728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C5728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:rsid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:rsidR="00651E26" w:rsidRPr="00C5728B" w:rsidRDefault="00651E26" w:rsidP="00651E2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lastRenderedPageBreak/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5728B">
        <w:rPr>
          <w:rFonts w:ascii="Times New Roman" w:eastAsia="Times New Roman" w:hAnsi="Times New Roman" w:cs="Times New Roman"/>
          <w:spacing w:val="-2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651E26" w:rsidRPr="00C5728B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5728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651E26" w:rsidRPr="00C5728B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51E26" w:rsidRPr="00C5728B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51E26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E26" w:rsidRPr="00C5728B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:rsidR="00651E26" w:rsidRPr="00C5728B" w:rsidRDefault="00651E26" w:rsidP="00376C16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651E26" w:rsidRPr="00C5728B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№2</w:t>
      </w:r>
    </w:p>
    <w:p w:rsidR="00651E26" w:rsidRPr="00BC1933" w:rsidRDefault="00651E26" w:rsidP="00651E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E26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E26" w:rsidRPr="00BC1933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51E26" w:rsidRPr="00BC1933" w:rsidRDefault="00651E26" w:rsidP="00651E26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651E26" w:rsidRPr="00BC1933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51E26" w:rsidRPr="00BC1933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651E26" w:rsidRPr="00BC1933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Pr="00D143A5" w:rsidRDefault="00651E26" w:rsidP="00651E26">
      <w:pPr>
        <w:pStyle w:val="a3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lastRenderedPageBreak/>
        <w:t>Приложение №6</w:t>
      </w:r>
    </w:p>
    <w:p w:rsidR="00651E26" w:rsidRDefault="00651E26" w:rsidP="00651E26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126"/>
      </w:tblGrid>
      <w:tr w:rsidR="00651E26" w:rsidRPr="000D0EBC" w:rsidTr="00376C16">
        <w:trPr>
          <w:jc w:val="center"/>
        </w:trPr>
        <w:tc>
          <w:tcPr>
            <w:tcW w:w="9781" w:type="dxa"/>
            <w:gridSpan w:val="4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51E26" w:rsidRPr="000D0EBC" w:rsidTr="00376C16">
        <w:trPr>
          <w:jc w:val="center"/>
        </w:trPr>
        <w:tc>
          <w:tcPr>
            <w:tcW w:w="9781" w:type="dxa"/>
            <w:gridSpan w:val="4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9781" w:type="dxa"/>
            <w:gridSpan w:val="4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2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пунктах </w:t>
              </w:r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26" w:rsidRPr="000D0EBC" w:rsidRDefault="00651E26" w:rsidP="006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651E26" w:rsidRPr="000D0EBC" w:rsidTr="00376C16">
        <w:tc>
          <w:tcPr>
            <w:tcW w:w="10065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651E26" w:rsidRPr="000D0EBC" w:rsidRDefault="00651E26" w:rsidP="0065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651E26" w:rsidRPr="000D0EBC" w:rsidTr="00376C16">
        <w:tc>
          <w:tcPr>
            <w:tcW w:w="3692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c>
          <w:tcPr>
            <w:tcW w:w="3692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651E26" w:rsidRPr="000D0EBC" w:rsidTr="00376C16">
        <w:tc>
          <w:tcPr>
            <w:tcW w:w="9639" w:type="dxa"/>
            <w:gridSpan w:val="5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c>
          <w:tcPr>
            <w:tcW w:w="3692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5947" w:type="dxa"/>
            <w:gridSpan w:val="4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26" w:rsidRPr="000D0EBC" w:rsidRDefault="00651E26" w:rsidP="00651E26">
      <w:pPr>
        <w:rPr>
          <w:color w:val="000000" w:themeColor="text1"/>
        </w:rPr>
      </w:pPr>
    </w:p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>
      <w:pPr>
        <w:pStyle w:val="a3"/>
        <w:spacing w:before="90"/>
        <w:ind w:left="18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lastRenderedPageBreak/>
        <w:t>Приложение №8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651E26" w:rsidRPr="00D143A5" w:rsidTr="00651E26">
        <w:tc>
          <w:tcPr>
            <w:tcW w:w="9923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29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651E26" w:rsidRPr="00D143A5" w:rsidRDefault="00651E26" w:rsidP="006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506"/>
        <w:gridCol w:w="2272"/>
      </w:tblGrid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30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(ОКВЭД2)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оказанию услуг, направленных на развитие межнационального сотрудничества, </w:t>
            </w: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26" w:rsidRPr="00D143A5" w:rsidRDefault="00651E26" w:rsidP="006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51E26" w:rsidRPr="00D143A5" w:rsidTr="00376C16">
        <w:tc>
          <w:tcPr>
            <w:tcW w:w="10206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651E26" w:rsidRPr="00D143A5" w:rsidRDefault="00651E26" w:rsidP="0065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244"/>
      </w:tblGrid>
      <w:tr w:rsidR="00651E26" w:rsidRPr="00D143A5" w:rsidTr="00376C16">
        <w:tc>
          <w:tcPr>
            <w:tcW w:w="3692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376C16">
        <w:tc>
          <w:tcPr>
            <w:tcW w:w="3692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651E26" w:rsidRPr="00D143A5" w:rsidTr="00376C16">
        <w:tc>
          <w:tcPr>
            <w:tcW w:w="10206" w:type="dxa"/>
            <w:gridSpan w:val="5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376C16">
        <w:tc>
          <w:tcPr>
            <w:tcW w:w="3692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6514" w:type="dxa"/>
            <w:gridSpan w:val="4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26" w:rsidRDefault="00651E26" w:rsidP="00651E26"/>
    <w:sectPr w:rsidR="00651E26" w:rsidSect="00651E26">
      <w:footerReference w:type="default" r:id="rId31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D5" w:rsidRDefault="00D97DD5">
      <w:pPr>
        <w:spacing w:after="0" w:line="240" w:lineRule="auto"/>
      </w:pPr>
      <w:r>
        <w:separator/>
      </w:r>
    </w:p>
  </w:endnote>
  <w:endnote w:type="continuationSeparator" w:id="0">
    <w:p w:rsidR="00D97DD5" w:rsidRDefault="00D9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ED" w:rsidRDefault="008F5DED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D5" w:rsidRDefault="00D97DD5">
      <w:pPr>
        <w:spacing w:after="0" w:line="240" w:lineRule="auto"/>
      </w:pPr>
      <w:r>
        <w:separator/>
      </w:r>
    </w:p>
  </w:footnote>
  <w:footnote w:type="continuationSeparator" w:id="0">
    <w:p w:rsidR="00D97DD5" w:rsidRDefault="00D9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A"/>
    <w:rsid w:val="000019BE"/>
    <w:rsid w:val="001D0407"/>
    <w:rsid w:val="002952DA"/>
    <w:rsid w:val="006032E9"/>
    <w:rsid w:val="00651E26"/>
    <w:rsid w:val="0075064A"/>
    <w:rsid w:val="008F5DED"/>
    <w:rsid w:val="00C6750C"/>
    <w:rsid w:val="00D97DD5"/>
    <w:rsid w:val="00D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F5DE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DE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F5DE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F5DED"/>
    <w:rPr>
      <w:rFonts w:ascii="Georgia" w:eastAsia="Georgia" w:hAnsi="Georgia" w:cs="Georgi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8F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F5DE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DE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F5DE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F5DED"/>
    <w:rPr>
      <w:rFonts w:ascii="Georgia" w:eastAsia="Georgia" w:hAnsi="Georgia" w:cs="Georgi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8F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6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9" Type="http://schemas.openxmlformats.org/officeDocument/2006/relationships/hyperlink" Target="consultantplus://offline/ref=985C6B4E4EB0A58B792BB3FD179C65B339C27458E167920E3094966967233EE49AB7D80223C1D99E32EB5F7BC907A63E144157B37DVBx2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8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7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0" Type="http://schemas.openxmlformats.org/officeDocument/2006/relationships/hyperlink" Target="consultantplus://offline/ref=985C6B4E4EB0A58B792BB3FD179C65B339C47D5CE06A920E3094966967233EE488B7800D23C4CCCA62B10876C9V0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 Тимур Олегович</dc:creator>
  <cp:lastModifiedBy>ECONOMIKH-STV</cp:lastModifiedBy>
  <cp:revision>2</cp:revision>
  <dcterms:created xsi:type="dcterms:W3CDTF">2023-04-26T23:06:00Z</dcterms:created>
  <dcterms:modified xsi:type="dcterms:W3CDTF">2023-04-26T23:06:00Z</dcterms:modified>
</cp:coreProperties>
</file>